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5806" w:rsidRPr="003B27C5" w:rsidRDefault="00ED5FF7" w:rsidP="002D00B5">
      <w:pPr>
        <w:spacing w:before="240" w:after="240"/>
        <w:jc w:val="center"/>
        <w:rPr>
          <w:b/>
          <w:sz w:val="32"/>
          <w:szCs w:val="32"/>
          <w:lang w:val="es-CO"/>
        </w:rPr>
      </w:pPr>
      <w:r w:rsidRPr="003B27C5">
        <w:rPr>
          <w:b/>
          <w:sz w:val="32"/>
          <w:szCs w:val="32"/>
          <w:lang w:val="es-CO"/>
        </w:rPr>
        <w:t>GEOMETRÍA 10</w:t>
      </w:r>
      <w:r w:rsidR="007B3EB3" w:rsidRPr="003B27C5">
        <w:rPr>
          <w:b/>
          <w:sz w:val="32"/>
          <w:szCs w:val="32"/>
          <w:lang w:val="es-CO"/>
        </w:rPr>
        <w:t>°</w:t>
      </w:r>
      <w:r w:rsidR="00C04E7B" w:rsidRPr="003B27C5">
        <w:rPr>
          <w:b/>
          <w:sz w:val="32"/>
          <w:szCs w:val="32"/>
          <w:lang w:val="es-CO"/>
        </w:rPr>
        <w:t>-</w:t>
      </w:r>
      <w:bookmarkStart w:id="0" w:name="_w47n906q41op" w:colFirst="0" w:colLast="0"/>
      <w:bookmarkEnd w:id="0"/>
      <w:r w:rsidR="00C04E7B" w:rsidRPr="003B27C5">
        <w:rPr>
          <w:b/>
          <w:sz w:val="32"/>
          <w:szCs w:val="32"/>
          <w:lang w:val="es-CO"/>
        </w:rPr>
        <w:t xml:space="preserve"> GUIA 2</w:t>
      </w:r>
    </w:p>
    <w:p w:rsidR="00E502DF" w:rsidRDefault="00595806">
      <w:pPr>
        <w:spacing w:before="240" w:after="240"/>
        <w:rPr>
          <w:sz w:val="20"/>
          <w:szCs w:val="20"/>
          <w:lang w:val="es-CO"/>
        </w:rPr>
      </w:pPr>
      <w:r w:rsidRPr="007B3EB3">
        <w:rPr>
          <w:b/>
          <w:sz w:val="20"/>
          <w:szCs w:val="20"/>
          <w:lang w:val="es-CO"/>
        </w:rPr>
        <w:t>NOMBRE</w:t>
      </w:r>
      <w:r>
        <w:rPr>
          <w:sz w:val="20"/>
          <w:szCs w:val="20"/>
          <w:lang w:val="es-CO"/>
        </w:rPr>
        <w:t>_______________________________</w:t>
      </w:r>
      <w:r w:rsidR="00ED5FF7">
        <w:rPr>
          <w:sz w:val="20"/>
          <w:szCs w:val="20"/>
          <w:lang w:val="es-CO"/>
        </w:rPr>
        <w:t>_____________________________ 10</w:t>
      </w:r>
      <w:r>
        <w:rPr>
          <w:sz w:val="20"/>
          <w:szCs w:val="20"/>
          <w:lang w:val="es-CO"/>
        </w:rPr>
        <w:t>° _______</w:t>
      </w:r>
    </w:p>
    <w:p w:rsidR="00595806" w:rsidRDefault="00595806">
      <w:pPr>
        <w:spacing w:before="240" w:after="240"/>
        <w:rPr>
          <w:sz w:val="20"/>
          <w:szCs w:val="20"/>
          <w:u w:val="single"/>
          <w:lang w:val="es-CO"/>
        </w:rPr>
      </w:pPr>
      <w:r w:rsidRPr="007B3EB3">
        <w:rPr>
          <w:b/>
          <w:sz w:val="20"/>
          <w:szCs w:val="20"/>
          <w:lang w:val="es-CO"/>
        </w:rPr>
        <w:t>ASIGNATURA</w:t>
      </w:r>
      <w:r>
        <w:rPr>
          <w:sz w:val="20"/>
          <w:szCs w:val="20"/>
          <w:lang w:val="es-CO"/>
        </w:rPr>
        <w:t>_______</w:t>
      </w:r>
      <w:r w:rsidRPr="00595806">
        <w:rPr>
          <w:sz w:val="20"/>
          <w:szCs w:val="20"/>
          <w:u w:val="single"/>
          <w:lang w:val="es-CO"/>
        </w:rPr>
        <w:t>GEOMETRÍA</w:t>
      </w:r>
      <w:r>
        <w:rPr>
          <w:sz w:val="20"/>
          <w:szCs w:val="20"/>
          <w:u w:val="single"/>
          <w:lang w:val="es-CO"/>
        </w:rPr>
        <w:t>_________</w:t>
      </w:r>
      <w:r w:rsidRPr="007B3EB3">
        <w:rPr>
          <w:sz w:val="20"/>
          <w:szCs w:val="20"/>
          <w:lang w:val="es-CO"/>
        </w:rPr>
        <w:t xml:space="preserve"> </w:t>
      </w:r>
      <w:r w:rsidR="007B3EB3" w:rsidRPr="007B3EB3">
        <w:rPr>
          <w:sz w:val="20"/>
          <w:szCs w:val="20"/>
          <w:lang w:val="es-CO"/>
        </w:rPr>
        <w:t xml:space="preserve">     </w:t>
      </w:r>
      <w:r w:rsidRPr="007B3EB3">
        <w:rPr>
          <w:b/>
          <w:sz w:val="20"/>
          <w:szCs w:val="20"/>
          <w:lang w:val="es-CO"/>
        </w:rPr>
        <w:t>DOCENTE</w:t>
      </w:r>
      <w:r w:rsidRPr="00595806">
        <w:rPr>
          <w:sz w:val="20"/>
          <w:szCs w:val="20"/>
          <w:lang w:val="es-CO"/>
        </w:rPr>
        <w:t>:</w:t>
      </w:r>
      <w:r w:rsidR="007B3EB3">
        <w:rPr>
          <w:sz w:val="20"/>
          <w:szCs w:val="20"/>
          <w:lang w:val="es-CO"/>
        </w:rPr>
        <w:t xml:space="preserve">  </w:t>
      </w:r>
      <w:r>
        <w:rPr>
          <w:sz w:val="20"/>
          <w:szCs w:val="20"/>
          <w:u w:val="single"/>
          <w:lang w:val="es-CO"/>
        </w:rPr>
        <w:t xml:space="preserve"> A</w:t>
      </w:r>
      <w:r w:rsidR="007B3EB3">
        <w:rPr>
          <w:sz w:val="20"/>
          <w:szCs w:val="20"/>
          <w:u w:val="single"/>
          <w:lang w:val="es-CO"/>
        </w:rPr>
        <w:t>STRID MARCELA ESCOBAR________</w:t>
      </w:r>
    </w:p>
    <w:p w:rsidR="00ED5FF7" w:rsidRPr="00ED5FF7" w:rsidRDefault="00ED5FF7" w:rsidP="00ED5FF7">
      <w:pPr>
        <w:pStyle w:val="Ttulo1"/>
        <w:shd w:val="clear" w:color="auto" w:fill="FFFFFF"/>
        <w:spacing w:before="0"/>
        <w:jc w:val="center"/>
        <w:rPr>
          <w:rFonts w:ascii="Arial" w:hAnsi="Arial" w:cs="Arial"/>
          <w:b w:val="0"/>
          <w:color w:val="auto"/>
          <w:sz w:val="32"/>
          <w:szCs w:val="32"/>
        </w:rPr>
      </w:pPr>
      <w:r w:rsidRPr="00ED5FF7">
        <w:rPr>
          <w:rFonts w:ascii="Arial" w:hAnsi="Arial" w:cs="Arial"/>
          <w:b w:val="0"/>
          <w:bCs/>
          <w:color w:val="auto"/>
          <w:sz w:val="32"/>
          <w:szCs w:val="32"/>
        </w:rPr>
        <w:t>ECUACIONES DE LA LÍNEA RECTA</w:t>
      </w:r>
    </w:p>
    <w:p w:rsidR="00ED5FF7" w:rsidRPr="003B27C5" w:rsidRDefault="00ED5FF7" w:rsidP="00ED5FF7">
      <w:pPr>
        <w:pStyle w:val="Ttulo3"/>
        <w:shd w:val="clear" w:color="auto" w:fill="FFFFFF"/>
        <w:spacing w:before="0" w:after="0"/>
        <w:rPr>
          <w:rFonts w:ascii="Times New Roman" w:hAnsi="Times New Roman" w:cs="Times New Roman"/>
          <w:bCs/>
          <w:sz w:val="20"/>
          <w:szCs w:val="20"/>
        </w:rPr>
      </w:pPr>
      <w:r w:rsidRPr="003B27C5">
        <w:rPr>
          <w:bCs/>
          <w:sz w:val="20"/>
          <w:szCs w:val="20"/>
        </w:rPr>
        <w:t>1. ECUACIÓN PENDIENTE- Y INTERCEPTO</w:t>
      </w:r>
    </w:p>
    <w:p w:rsidR="00ED5FF7" w:rsidRPr="00ED5FF7" w:rsidRDefault="00EA7D35" w:rsidP="00ED5FF7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s-ES"/>
        </w:rPr>
        <w:t xml:space="preserve">La forma de dichas </w:t>
      </w:r>
      <w:r w:rsidR="007C1D78">
        <w:rPr>
          <w:rStyle w:val="Textoennegrita"/>
          <w:rFonts w:ascii="Arial" w:hAnsi="Arial" w:cs="Arial"/>
          <w:b w:val="0"/>
          <w:sz w:val="20"/>
          <w:szCs w:val="20"/>
        </w:rPr>
        <w:t>ecuaciones</w:t>
      </w:r>
      <w:r>
        <w:rPr>
          <w:rStyle w:val="Textoennegrita"/>
          <w:rFonts w:ascii="Arial" w:hAnsi="Arial" w:cs="Arial"/>
          <w:b w:val="0"/>
          <w:sz w:val="20"/>
          <w:szCs w:val="20"/>
        </w:rPr>
        <w:t xml:space="preserve"> es</w:t>
      </w:r>
      <w:r w:rsidR="007C1D78" w:rsidRPr="00ED5FF7">
        <w:rPr>
          <w:rStyle w:val="Textoennegrita"/>
          <w:rFonts w:ascii="Arial" w:hAnsi="Arial" w:cs="Arial"/>
          <w:b w:val="0"/>
          <w:sz w:val="20"/>
          <w:szCs w:val="20"/>
        </w:rPr>
        <w:t xml:space="preserve"> </w:t>
      </w:r>
      <w:r w:rsidR="007C1D78" w:rsidRPr="007C1D78">
        <w:rPr>
          <w:rStyle w:val="Textoennegrita"/>
          <w:rFonts w:ascii="Arial" w:hAnsi="Arial" w:cs="Arial"/>
          <w:sz w:val="20"/>
          <w:szCs w:val="20"/>
        </w:rPr>
        <w:t>y = </w:t>
      </w:r>
      <w:r w:rsidR="007C1D78" w:rsidRPr="007C1D78">
        <w:rPr>
          <w:rFonts w:ascii="Arial" w:hAnsi="Arial" w:cs="Arial"/>
          <w:sz w:val="20"/>
          <w:szCs w:val="20"/>
        </w:rPr>
        <w:t>m </w:t>
      </w:r>
      <w:r w:rsidR="007C1D78" w:rsidRPr="007C1D78">
        <w:rPr>
          <w:rStyle w:val="Textoennegrita"/>
          <w:rFonts w:ascii="Arial" w:hAnsi="Arial" w:cs="Arial"/>
          <w:sz w:val="20"/>
          <w:szCs w:val="20"/>
        </w:rPr>
        <w:t>x +b</w:t>
      </w:r>
      <w:r w:rsidR="007C1D78">
        <w:rPr>
          <w:rStyle w:val="Textoennegrita"/>
          <w:rFonts w:ascii="Arial" w:hAnsi="Arial" w:cs="Arial"/>
          <w:b w:val="0"/>
          <w:sz w:val="20"/>
          <w:szCs w:val="20"/>
        </w:rPr>
        <w:t>, e</w:t>
      </w:r>
      <w:r w:rsidR="00ED5FF7" w:rsidRPr="00ED5FF7">
        <w:rPr>
          <w:rStyle w:val="Textoennegrita"/>
          <w:rFonts w:ascii="Arial" w:hAnsi="Arial" w:cs="Arial"/>
          <w:b w:val="0"/>
          <w:sz w:val="20"/>
          <w:szCs w:val="20"/>
        </w:rPr>
        <w:t>n estas ecuaciones  m representa la pendiente (inclinación) y b  el intercepto de la línea con e</w:t>
      </w:r>
      <w:r w:rsidR="006565D1">
        <w:rPr>
          <w:rStyle w:val="Textoennegrita"/>
          <w:rFonts w:ascii="Arial" w:hAnsi="Arial" w:cs="Arial"/>
          <w:b w:val="0"/>
          <w:sz w:val="20"/>
          <w:szCs w:val="20"/>
        </w:rPr>
        <w:t>l eje y (punto de corte con y)</w:t>
      </w:r>
      <w:r w:rsidR="00ED5FF7" w:rsidRPr="00ED5FF7">
        <w:rPr>
          <w:rStyle w:val="Textoennegrita"/>
          <w:rFonts w:ascii="Arial" w:hAnsi="Arial" w:cs="Arial"/>
          <w:b w:val="0"/>
          <w:sz w:val="20"/>
          <w:szCs w:val="20"/>
        </w:rPr>
        <w:t>, y por eso reciben el nombre de ecuación </w:t>
      </w:r>
      <w:r w:rsidR="00ED5FF7" w:rsidRPr="00ED5FF7">
        <w:rPr>
          <w:rStyle w:val="nfasis"/>
          <w:rFonts w:ascii="Arial" w:hAnsi="Arial" w:cs="Arial"/>
          <w:bCs/>
          <w:sz w:val="20"/>
          <w:szCs w:val="20"/>
        </w:rPr>
        <w:t xml:space="preserve"> pendiente- </w:t>
      </w:r>
      <w:proofErr w:type="spellStart"/>
      <w:r w:rsidR="00ED5FF7" w:rsidRPr="00ED5FF7">
        <w:rPr>
          <w:rStyle w:val="nfasis"/>
          <w:rFonts w:ascii="Arial" w:hAnsi="Arial" w:cs="Arial"/>
          <w:bCs/>
          <w:sz w:val="20"/>
          <w:szCs w:val="20"/>
        </w:rPr>
        <w:t>y</w:t>
      </w:r>
      <w:proofErr w:type="spellEnd"/>
      <w:r w:rsidR="00ED5FF7" w:rsidRPr="00ED5FF7">
        <w:rPr>
          <w:rStyle w:val="nfasis"/>
          <w:rFonts w:ascii="Arial" w:hAnsi="Arial" w:cs="Arial"/>
          <w:bCs/>
          <w:sz w:val="20"/>
          <w:szCs w:val="20"/>
        </w:rPr>
        <w:t xml:space="preserve"> intercepto</w:t>
      </w:r>
      <w:r w:rsidR="00ED5FF7" w:rsidRPr="00ED5FF7">
        <w:rPr>
          <w:rStyle w:val="Textoennegrita"/>
          <w:rFonts w:ascii="Arial" w:hAnsi="Arial" w:cs="Arial"/>
          <w:b w:val="0"/>
          <w:sz w:val="20"/>
          <w:szCs w:val="20"/>
        </w:rPr>
        <w:t>.</w:t>
      </w:r>
    </w:p>
    <w:p w:rsidR="002109AA" w:rsidRDefault="00ED5FF7" w:rsidP="00ED5FF7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ED5FF7">
        <w:rPr>
          <w:rFonts w:ascii="Arial" w:hAnsi="Arial" w:cs="Arial"/>
          <w:sz w:val="20"/>
          <w:szCs w:val="20"/>
        </w:rPr>
        <w:t>En las gráficas A, B y C, podemos establecer la relación entre las gráfica</w:t>
      </w:r>
      <w:r>
        <w:rPr>
          <w:rFonts w:ascii="Arial" w:hAnsi="Arial" w:cs="Arial"/>
          <w:sz w:val="20"/>
          <w:szCs w:val="20"/>
        </w:rPr>
        <w:t>s</w:t>
      </w:r>
      <w:r w:rsidRPr="00ED5FF7">
        <w:rPr>
          <w:rFonts w:ascii="Arial" w:hAnsi="Arial" w:cs="Arial"/>
          <w:sz w:val="20"/>
          <w:szCs w:val="20"/>
        </w:rPr>
        <w:t xml:space="preserve"> y las ecuaciones de sus rectas </w:t>
      </w:r>
      <w:r w:rsidR="006703B6">
        <w:rPr>
          <w:rFonts w:ascii="Arial" w:hAnsi="Arial" w:cs="Arial"/>
          <w:sz w:val="20"/>
          <w:szCs w:val="20"/>
        </w:rPr>
        <w:t>así</w:t>
      </w:r>
      <w:r w:rsidR="002109AA">
        <w:rPr>
          <w:rFonts w:ascii="Arial" w:hAnsi="Arial" w:cs="Arial"/>
          <w:sz w:val="20"/>
          <w:szCs w:val="20"/>
        </w:rPr>
        <w:t xml:space="preserve">: </w:t>
      </w:r>
    </w:p>
    <w:p w:rsidR="002109AA" w:rsidRDefault="002109AA" w:rsidP="002109AA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Línea A: tiene pendiente</w:t>
      </w:r>
      <w:r w:rsidR="006703B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negativa (de izquierda a derecha la línea baja) por 3 unidades que baja en “y” la línea se desplaza 1 unidad horizontal en “x”, por lo tanto su pendiente m = -3/1 = -3</w:t>
      </w:r>
      <w:r w:rsidR="006703B6">
        <w:rPr>
          <w:rFonts w:ascii="Arial" w:hAnsi="Arial" w:cs="Arial"/>
          <w:sz w:val="20"/>
          <w:szCs w:val="20"/>
        </w:rPr>
        <w:t xml:space="preserve">; </w:t>
      </w:r>
      <w:r>
        <w:rPr>
          <w:rFonts w:ascii="Arial" w:hAnsi="Arial" w:cs="Arial"/>
          <w:sz w:val="20"/>
          <w:szCs w:val="20"/>
        </w:rPr>
        <w:t>su y-intercepto o punto donde se corta con “y” es en 2, es decir b</w:t>
      </w:r>
      <w:r w:rsidR="007C1D7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= 2.</w:t>
      </w:r>
    </w:p>
    <w:p w:rsidR="002109AA" w:rsidRPr="006703B6" w:rsidRDefault="002109AA" w:rsidP="006703B6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Lí</w:t>
      </w:r>
      <w:r w:rsidRPr="002109AA">
        <w:rPr>
          <w:rFonts w:ascii="Arial" w:hAnsi="Arial" w:cs="Arial"/>
          <w:sz w:val="20"/>
          <w:szCs w:val="20"/>
        </w:rPr>
        <w:t>nea B</w:t>
      </w:r>
      <w:r w:rsidR="006703B6">
        <w:rPr>
          <w:rFonts w:ascii="Arial" w:hAnsi="Arial" w:cs="Arial"/>
          <w:sz w:val="20"/>
          <w:szCs w:val="20"/>
        </w:rPr>
        <w:t xml:space="preserve"> </w:t>
      </w:r>
      <w:r w:rsidRPr="002109AA">
        <w:rPr>
          <w:rFonts w:ascii="Arial" w:hAnsi="Arial" w:cs="Arial"/>
          <w:sz w:val="20"/>
          <w:szCs w:val="20"/>
        </w:rPr>
        <w:t>tiene pendiente positiva (de izquierda a derecha la línea sube) por 3 unidades que sube en “y” la línea se desplaza 1 unidad horizontal en “x”</w:t>
      </w:r>
      <w:r>
        <w:rPr>
          <w:rFonts w:ascii="Arial" w:hAnsi="Arial" w:cs="Arial"/>
          <w:sz w:val="20"/>
          <w:szCs w:val="20"/>
        </w:rPr>
        <w:t xml:space="preserve">, </w:t>
      </w:r>
      <w:r w:rsidRPr="002109AA">
        <w:rPr>
          <w:rFonts w:ascii="Arial" w:hAnsi="Arial" w:cs="Arial"/>
          <w:sz w:val="20"/>
          <w:szCs w:val="20"/>
        </w:rPr>
        <w:t>po</w:t>
      </w:r>
      <w:r>
        <w:rPr>
          <w:rFonts w:ascii="Arial" w:hAnsi="Arial" w:cs="Arial"/>
          <w:sz w:val="20"/>
          <w:szCs w:val="20"/>
        </w:rPr>
        <w:t>r lo tanto su pendiente m=3/1</w:t>
      </w:r>
      <w:r w:rsidRPr="006703B6">
        <w:rPr>
          <w:rFonts w:ascii="Arial" w:hAnsi="Arial" w:cs="Arial"/>
          <w:sz w:val="20"/>
          <w:szCs w:val="20"/>
        </w:rPr>
        <w:t>= 3</w:t>
      </w:r>
      <w:r w:rsidR="006703B6">
        <w:rPr>
          <w:rFonts w:ascii="Arial" w:hAnsi="Arial" w:cs="Arial"/>
          <w:sz w:val="20"/>
          <w:szCs w:val="20"/>
        </w:rPr>
        <w:t xml:space="preserve">; </w:t>
      </w:r>
      <w:r w:rsidRPr="006703B6">
        <w:rPr>
          <w:rFonts w:ascii="Arial" w:hAnsi="Arial" w:cs="Arial"/>
          <w:sz w:val="20"/>
          <w:szCs w:val="20"/>
        </w:rPr>
        <w:t>su y-intercepto o punto donde se corta con “y” es en -</w:t>
      </w:r>
      <w:r w:rsidR="006703B6">
        <w:rPr>
          <w:rFonts w:ascii="Arial" w:hAnsi="Arial" w:cs="Arial"/>
          <w:sz w:val="20"/>
          <w:szCs w:val="20"/>
        </w:rPr>
        <w:t>2</w:t>
      </w:r>
      <w:r w:rsidRPr="006703B6">
        <w:rPr>
          <w:rFonts w:ascii="Arial" w:hAnsi="Arial" w:cs="Arial"/>
          <w:sz w:val="20"/>
          <w:szCs w:val="20"/>
        </w:rPr>
        <w:t>, es decir b = -2.</w:t>
      </w:r>
    </w:p>
    <w:p w:rsidR="002109AA" w:rsidRPr="00ED5FF7" w:rsidRDefault="006703B6" w:rsidP="002109AA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Línea C: </w:t>
      </w:r>
      <w:r w:rsidR="002109AA">
        <w:rPr>
          <w:rFonts w:ascii="Arial" w:hAnsi="Arial" w:cs="Arial"/>
          <w:sz w:val="20"/>
          <w:szCs w:val="20"/>
        </w:rPr>
        <w:t xml:space="preserve">tiene pendiente negativa (de izquierda a derecha la línea baja) por 4 unidades que baja en “y” la línea se desplaza 1 unidad horizontal en “x”, por lo tanto su pendiente m = </w:t>
      </w:r>
      <w:r w:rsidR="007C1D78">
        <w:rPr>
          <w:rFonts w:ascii="Arial" w:hAnsi="Arial" w:cs="Arial"/>
          <w:sz w:val="20"/>
          <w:szCs w:val="20"/>
        </w:rPr>
        <w:t>-</w:t>
      </w:r>
      <w:r w:rsidR="002109AA">
        <w:rPr>
          <w:rFonts w:ascii="Arial" w:hAnsi="Arial" w:cs="Arial"/>
          <w:sz w:val="20"/>
          <w:szCs w:val="20"/>
        </w:rPr>
        <w:t>4/1 =</w:t>
      </w:r>
      <w:r w:rsidR="007C1D78">
        <w:rPr>
          <w:rFonts w:ascii="Arial" w:hAnsi="Arial" w:cs="Arial"/>
          <w:sz w:val="20"/>
          <w:szCs w:val="20"/>
        </w:rPr>
        <w:t xml:space="preserve"> -</w:t>
      </w:r>
      <w:r w:rsidR="002109AA">
        <w:rPr>
          <w:rFonts w:ascii="Arial" w:hAnsi="Arial" w:cs="Arial"/>
          <w:sz w:val="20"/>
          <w:szCs w:val="20"/>
        </w:rPr>
        <w:t xml:space="preserve"> 4, y su y-intercepto o punto donde se corta con “y”</w:t>
      </w:r>
      <w:r>
        <w:rPr>
          <w:rFonts w:ascii="Arial" w:hAnsi="Arial" w:cs="Arial"/>
          <w:sz w:val="20"/>
          <w:szCs w:val="20"/>
        </w:rPr>
        <w:t xml:space="preserve"> es en -4, es decir b = -4</w:t>
      </w:r>
    </w:p>
    <w:p w:rsidR="00F640F1" w:rsidRDefault="00ED5FF7" w:rsidP="00F640F1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 w:rsidRPr="00F93EC6">
        <w:rPr>
          <w:noProof/>
          <w:lang w:val="es-CO"/>
        </w:rPr>
        <w:drawing>
          <wp:inline distT="0" distB="0" distL="0" distR="0">
            <wp:extent cx="3905576" cy="1631950"/>
            <wp:effectExtent l="0" t="0" r="0" b="6350"/>
            <wp:docPr id="2" name="Imagen 2" descr="pendiente- y intercep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ndiente- y intercept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5918" cy="1652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0F1" w:rsidRDefault="00F640F1" w:rsidP="00ED5FF7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>
        <w:rPr>
          <w:noProof/>
          <w:sz w:val="20"/>
          <w:szCs w:val="20"/>
          <w:u w:val="single"/>
          <w:lang w:val="es-CO"/>
        </w:rPr>
        <w:drawing>
          <wp:inline distT="0" distB="0" distL="0" distR="0">
            <wp:extent cx="4127500" cy="1437372"/>
            <wp:effectExtent l="0" t="0" r="635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53" cy="1450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0F1" w:rsidRPr="003B27C5" w:rsidRDefault="00F640F1" w:rsidP="00F640F1">
      <w:pPr>
        <w:pStyle w:val="Ttulo3"/>
        <w:shd w:val="clear" w:color="auto" w:fill="FFFFFF"/>
        <w:spacing w:before="0" w:after="0"/>
        <w:rPr>
          <w:sz w:val="20"/>
          <w:szCs w:val="20"/>
        </w:rPr>
      </w:pPr>
      <w:r w:rsidRPr="003B27C5">
        <w:rPr>
          <w:bCs/>
          <w:sz w:val="20"/>
          <w:szCs w:val="20"/>
        </w:rPr>
        <w:t>2. ECUACIÓN PUNTO- PENDIENTE</w:t>
      </w:r>
    </w:p>
    <w:p w:rsidR="00F640F1" w:rsidRPr="00F640F1" w:rsidRDefault="00F640F1" w:rsidP="00F640F1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F640F1">
        <w:rPr>
          <w:rFonts w:ascii="Arial" w:hAnsi="Arial" w:cs="Arial"/>
          <w:sz w:val="20"/>
          <w:szCs w:val="20"/>
        </w:rPr>
        <w:t>Un tipo de ecuación lineal es la forma punto-pendiente, la cual nos proporciona la pendiente de una recta y las coordenadas de un punto en ella.</w:t>
      </w:r>
    </w:p>
    <w:p w:rsidR="00F640F1" w:rsidRPr="00F640F1" w:rsidRDefault="00F640F1" w:rsidP="00F640F1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F640F1">
        <w:rPr>
          <w:rFonts w:ascii="Arial" w:hAnsi="Arial" w:cs="Arial"/>
          <w:sz w:val="20"/>
          <w:szCs w:val="20"/>
        </w:rPr>
        <w:t>La forma punto-pendiente de una ecuación lineal se escribe como</w:t>
      </w:r>
      <w:r w:rsidR="007868C3">
        <w:rPr>
          <w:rFonts w:ascii="Arial" w:hAnsi="Arial" w:cs="Arial"/>
          <w:sz w:val="20"/>
          <w:szCs w:val="20"/>
        </w:rPr>
        <w:t xml:space="preserve"> </w:t>
      </w:r>
      <w:r w:rsidR="007868C3" w:rsidRPr="007868C3">
        <w:rPr>
          <w:rFonts w:ascii="Arial" w:hAnsi="Arial" w:cs="Arial"/>
          <w:sz w:val="28"/>
          <w:szCs w:val="28"/>
        </w:rPr>
        <w:t>(y – y</w:t>
      </w:r>
      <w:r w:rsidR="007868C3" w:rsidRPr="007868C3">
        <w:rPr>
          <w:rFonts w:ascii="Arial" w:hAnsi="Arial" w:cs="Arial"/>
          <w:sz w:val="28"/>
          <w:szCs w:val="28"/>
          <w:vertAlign w:val="subscript"/>
        </w:rPr>
        <w:t>1</w:t>
      </w:r>
      <w:r w:rsidR="007868C3" w:rsidRPr="007868C3">
        <w:rPr>
          <w:rFonts w:ascii="Arial" w:hAnsi="Arial" w:cs="Arial"/>
          <w:sz w:val="28"/>
          <w:szCs w:val="28"/>
        </w:rPr>
        <w:t>) = m(x –x</w:t>
      </w:r>
      <w:r w:rsidR="007868C3" w:rsidRPr="007868C3">
        <w:rPr>
          <w:rFonts w:ascii="Arial" w:hAnsi="Arial" w:cs="Arial"/>
          <w:sz w:val="28"/>
          <w:szCs w:val="28"/>
          <w:vertAlign w:val="subscript"/>
        </w:rPr>
        <w:t>1</w:t>
      </w:r>
      <w:r w:rsidR="007868C3" w:rsidRPr="007868C3">
        <w:rPr>
          <w:rFonts w:ascii="Arial" w:hAnsi="Arial" w:cs="Arial"/>
          <w:sz w:val="28"/>
          <w:szCs w:val="28"/>
        </w:rPr>
        <w:t>)</w:t>
      </w:r>
    </w:p>
    <w:p w:rsidR="00F640F1" w:rsidRPr="00F640F1" w:rsidRDefault="00F640F1" w:rsidP="00F640F1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F640F1">
        <w:rPr>
          <w:rFonts w:ascii="Arial" w:hAnsi="Arial" w:cs="Arial"/>
          <w:sz w:val="20"/>
          <w:szCs w:val="20"/>
        </w:rPr>
        <w:t>En ésta ecuación (</w:t>
      </w:r>
      <w:r w:rsidRPr="00F640F1">
        <w:rPr>
          <w:rStyle w:val="nfasis"/>
          <w:rFonts w:ascii="Arial" w:hAnsi="Arial" w:cs="Arial"/>
          <w:sz w:val="20"/>
          <w:szCs w:val="20"/>
        </w:rPr>
        <w:t>X</w:t>
      </w:r>
      <w:r w:rsidRPr="00F640F1">
        <w:rPr>
          <w:rFonts w:ascii="Arial" w:hAnsi="Arial" w:cs="Arial"/>
          <w:sz w:val="20"/>
          <w:szCs w:val="20"/>
        </w:rPr>
        <w:t>1, </w:t>
      </w:r>
      <w:r w:rsidRPr="00F640F1">
        <w:rPr>
          <w:rStyle w:val="nfasis"/>
          <w:rFonts w:ascii="Arial" w:hAnsi="Arial" w:cs="Arial"/>
          <w:sz w:val="20"/>
          <w:szCs w:val="20"/>
        </w:rPr>
        <w:t>Y</w:t>
      </w:r>
      <w:r w:rsidRPr="00F640F1">
        <w:rPr>
          <w:rFonts w:ascii="Arial" w:hAnsi="Arial" w:cs="Arial"/>
          <w:sz w:val="20"/>
          <w:szCs w:val="20"/>
        </w:rPr>
        <w:t>1) son las coordenadas del punto.</w:t>
      </w:r>
    </w:p>
    <w:p w:rsidR="00F640F1" w:rsidRPr="00F640F1" w:rsidRDefault="00F640F1" w:rsidP="00F640F1">
      <w:pPr>
        <w:numPr>
          <w:ilvl w:val="0"/>
          <w:numId w:val="5"/>
        </w:numPr>
        <w:shd w:val="clear" w:color="auto" w:fill="FFFFFF"/>
        <w:spacing w:after="100" w:afterAutospacing="1"/>
        <w:jc w:val="left"/>
        <w:rPr>
          <w:sz w:val="20"/>
          <w:szCs w:val="20"/>
        </w:rPr>
      </w:pPr>
      <w:r w:rsidRPr="00F640F1">
        <w:rPr>
          <w:sz w:val="20"/>
          <w:szCs w:val="20"/>
        </w:rPr>
        <w:t>x1 - Coordenada del punto conocido en el eje de las abscisas (eje X)</w:t>
      </w:r>
    </w:p>
    <w:p w:rsidR="00F640F1" w:rsidRPr="00F640F1" w:rsidRDefault="00F640F1" w:rsidP="00F640F1">
      <w:pPr>
        <w:numPr>
          <w:ilvl w:val="0"/>
          <w:numId w:val="5"/>
        </w:numPr>
        <w:shd w:val="clear" w:color="auto" w:fill="FFFFFF"/>
        <w:spacing w:before="100" w:beforeAutospacing="1" w:after="100" w:afterAutospacing="1"/>
        <w:jc w:val="left"/>
        <w:rPr>
          <w:sz w:val="20"/>
          <w:szCs w:val="20"/>
        </w:rPr>
      </w:pPr>
      <w:r w:rsidRPr="00F640F1">
        <w:rPr>
          <w:sz w:val="20"/>
          <w:szCs w:val="20"/>
        </w:rPr>
        <w:t>y1 - Coordenada del punto conocido en el eje de las ordenadas (eje Y)</w:t>
      </w:r>
    </w:p>
    <w:p w:rsidR="00F640F1" w:rsidRPr="00F640F1" w:rsidRDefault="00F640F1" w:rsidP="00F640F1">
      <w:pPr>
        <w:numPr>
          <w:ilvl w:val="0"/>
          <w:numId w:val="5"/>
        </w:numPr>
        <w:shd w:val="clear" w:color="auto" w:fill="FFFFFF"/>
        <w:jc w:val="left"/>
        <w:rPr>
          <w:sz w:val="20"/>
          <w:szCs w:val="20"/>
        </w:rPr>
      </w:pPr>
      <w:r w:rsidRPr="00F640F1">
        <w:rPr>
          <w:sz w:val="20"/>
          <w:szCs w:val="20"/>
        </w:rPr>
        <w:t>m - Pendiente de recta</w:t>
      </w:r>
    </w:p>
    <w:p w:rsidR="00F640F1" w:rsidRPr="00F640F1" w:rsidRDefault="00F640F1" w:rsidP="00F640F1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F640F1">
        <w:rPr>
          <w:rStyle w:val="Textoennegrita"/>
          <w:rFonts w:ascii="Arial" w:hAnsi="Arial" w:cs="Arial"/>
          <w:sz w:val="20"/>
          <w:szCs w:val="20"/>
        </w:rPr>
        <w:t>Ejemplo 1: </w:t>
      </w:r>
      <w:r w:rsidRPr="00F640F1">
        <w:rPr>
          <w:rFonts w:ascii="Arial" w:hAnsi="Arial" w:cs="Arial"/>
          <w:sz w:val="20"/>
          <w:szCs w:val="20"/>
        </w:rPr>
        <w:t>Determinar la ecuación de la recta que pasa por el punto </w:t>
      </w:r>
      <w:r w:rsidRPr="00F640F1">
        <w:rPr>
          <w:rStyle w:val="Textoennegrita"/>
          <w:rFonts w:ascii="Arial" w:hAnsi="Arial" w:cs="Arial"/>
          <w:sz w:val="20"/>
          <w:szCs w:val="20"/>
        </w:rPr>
        <w:t>A (2,2)</w:t>
      </w:r>
      <w:r w:rsidRPr="00F640F1">
        <w:rPr>
          <w:rFonts w:ascii="Arial" w:hAnsi="Arial" w:cs="Arial"/>
          <w:sz w:val="20"/>
          <w:szCs w:val="20"/>
        </w:rPr>
        <w:t> y tiene pendiente </w:t>
      </w:r>
      <w:r w:rsidRPr="00F640F1">
        <w:rPr>
          <w:rStyle w:val="Textoennegrita"/>
          <w:rFonts w:ascii="Arial" w:hAnsi="Arial" w:cs="Arial"/>
          <w:sz w:val="20"/>
          <w:szCs w:val="20"/>
        </w:rPr>
        <w:t>m</w:t>
      </w:r>
      <w:r w:rsidRPr="00F640F1">
        <w:rPr>
          <w:rFonts w:ascii="Arial" w:hAnsi="Arial" w:cs="Arial"/>
          <w:sz w:val="20"/>
          <w:szCs w:val="20"/>
        </w:rPr>
        <w:t>= 2.</w:t>
      </w:r>
    </w:p>
    <w:p w:rsidR="00ED5FF7" w:rsidRDefault="00F640F1" w:rsidP="00ED5FF7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>
        <w:rPr>
          <w:noProof/>
          <w:lang w:val="es-CO"/>
        </w:rPr>
        <w:drawing>
          <wp:inline distT="0" distB="0" distL="0" distR="0">
            <wp:extent cx="1783822" cy="1339850"/>
            <wp:effectExtent l="0" t="0" r="6985" b="0"/>
            <wp:docPr id="9" name="Imagen 9" descr="https://geomatik6.webnode.es/_files/200000041-e59cfe59d2/450/plano1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geomatik6.webnode.es/_files/200000041-e59cfe59d2/450/plano1-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642" cy="135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0F1" w:rsidRDefault="00F640F1" w:rsidP="00ED5FF7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>
        <w:rPr>
          <w:noProof/>
          <w:sz w:val="20"/>
          <w:szCs w:val="20"/>
          <w:u w:val="single"/>
          <w:lang w:val="es-CO"/>
        </w:rPr>
        <w:lastRenderedPageBreak/>
        <w:drawing>
          <wp:inline distT="0" distB="0" distL="0" distR="0">
            <wp:extent cx="3657600" cy="802995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1826" cy="821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0F1" w:rsidRDefault="003B27C5" w:rsidP="00ED5FF7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>
        <w:rPr>
          <w:noProof/>
          <w:sz w:val="20"/>
          <w:szCs w:val="20"/>
          <w:u w:val="single"/>
          <w:lang w:val="es-CO"/>
        </w:rPr>
        <w:drawing>
          <wp:inline distT="0" distB="0" distL="0" distR="0">
            <wp:extent cx="4749800" cy="2536595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7501" cy="2540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7C5" w:rsidRDefault="007C1D78" w:rsidP="003B27C5">
      <w:pPr>
        <w:spacing w:before="240" w:after="240"/>
        <w:jc w:val="left"/>
        <w:rPr>
          <w:rFonts w:ascii="Helvetica" w:hAnsi="Helvetica" w:cs="Helvetica"/>
          <w:shd w:val="clear" w:color="auto" w:fill="FFFFFF"/>
        </w:rPr>
      </w:pPr>
      <w:r w:rsidRPr="007C1D78">
        <w:rPr>
          <w:rStyle w:val="Textoennegrita"/>
          <w:sz w:val="22"/>
          <w:szCs w:val="22"/>
          <w:shd w:val="clear" w:color="auto" w:fill="FFFFFF"/>
        </w:rPr>
        <w:t>Ejemplo</w:t>
      </w:r>
      <w:r w:rsidR="003B27C5">
        <w:rPr>
          <w:rStyle w:val="Textoennegrita"/>
          <w:sz w:val="22"/>
          <w:szCs w:val="22"/>
          <w:shd w:val="clear" w:color="auto" w:fill="FFFFFF"/>
        </w:rPr>
        <w:t xml:space="preserve"> 2</w:t>
      </w:r>
      <w:r w:rsidR="003B27C5" w:rsidRPr="003B27C5">
        <w:rPr>
          <w:rStyle w:val="Textoennegrita"/>
          <w:sz w:val="22"/>
          <w:szCs w:val="22"/>
          <w:shd w:val="clear" w:color="auto" w:fill="FFFFFF"/>
        </w:rPr>
        <w:t>: </w:t>
      </w:r>
      <w:r w:rsidR="003B27C5" w:rsidRPr="003B27C5">
        <w:rPr>
          <w:sz w:val="22"/>
          <w:szCs w:val="22"/>
          <w:shd w:val="clear" w:color="auto" w:fill="FFFFFF"/>
        </w:rPr>
        <w:t xml:space="preserve">Hagamos otro ejemplo. Considera la recta que pasa por el punto </w:t>
      </w:r>
      <w:r w:rsidR="003B27C5">
        <w:rPr>
          <w:sz w:val="22"/>
          <w:szCs w:val="22"/>
          <w:shd w:val="clear" w:color="auto" w:fill="FFFFFF"/>
        </w:rPr>
        <w:t>(1, 3) y tiene una pendiente de</w:t>
      </w:r>
      <w:r w:rsidR="003B27C5" w:rsidRPr="003B27C5">
        <w:rPr>
          <w:sz w:val="22"/>
          <w:szCs w:val="22"/>
          <w:shd w:val="clear" w:color="auto" w:fill="FFFFFF"/>
        </w:rPr>
        <w:t>. Es negativa, puesto que al leer la gráfica de izquierda a derecha esta va descendiendo</w:t>
      </w:r>
      <w:r w:rsidR="003B27C5">
        <w:rPr>
          <w:rFonts w:ascii="Helvetica" w:hAnsi="Helvetica" w:cs="Helvetica"/>
          <w:shd w:val="clear" w:color="auto" w:fill="FFFFFF"/>
        </w:rPr>
        <w:t>.</w:t>
      </w:r>
    </w:p>
    <w:p w:rsidR="003B27C5" w:rsidRDefault="003B27C5" w:rsidP="003B27C5">
      <w:pPr>
        <w:spacing w:before="240" w:after="240"/>
        <w:jc w:val="center"/>
        <w:rPr>
          <w:sz w:val="20"/>
          <w:szCs w:val="20"/>
          <w:u w:val="single"/>
          <w:lang w:val="es-CO"/>
        </w:rPr>
      </w:pPr>
      <w:r>
        <w:rPr>
          <w:noProof/>
          <w:lang w:val="es-CO"/>
        </w:rPr>
        <w:drawing>
          <wp:inline distT="0" distB="0" distL="0" distR="0">
            <wp:extent cx="1605824" cy="1285240"/>
            <wp:effectExtent l="0" t="0" r="0" b="0"/>
            <wp:docPr id="19" name="Imagen 19" descr="https://geomatik6.webnode.es/_files/200000045-1cdea1cdec/450/plan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geomatik6.webnode.es/_files/200000045-1cdea1cdec/450/plano2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433" cy="1300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7C5" w:rsidRPr="003B27C5" w:rsidRDefault="003B27C5" w:rsidP="003B27C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3B27C5">
        <w:rPr>
          <w:rFonts w:ascii="Arial" w:hAnsi="Arial" w:cs="Arial"/>
          <w:sz w:val="20"/>
          <w:szCs w:val="20"/>
        </w:rPr>
        <w:t xml:space="preserve">Sustituyendo éstos valores en la fórmula punto-pendiente, </w:t>
      </w:r>
      <w:r>
        <w:rPr>
          <w:rFonts w:ascii="Arial" w:hAnsi="Arial" w:cs="Arial"/>
          <w:sz w:val="20"/>
          <w:szCs w:val="20"/>
        </w:rPr>
        <w:t>obtenemos (y-3) = -1/4 (x -1) .</w:t>
      </w:r>
      <w:r w:rsidRPr="003B27C5">
        <w:rPr>
          <w:rFonts w:ascii="Arial" w:hAnsi="Arial" w:cs="Arial"/>
          <w:sz w:val="20"/>
          <w:szCs w:val="20"/>
        </w:rPr>
        <w:t>Que es la ecuación de la recta.</w:t>
      </w:r>
    </w:p>
    <w:p w:rsidR="003B27C5" w:rsidRPr="003B27C5" w:rsidRDefault="003B27C5" w:rsidP="003B27C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3B27C5">
        <w:rPr>
          <w:rFonts w:ascii="Arial" w:hAnsi="Arial" w:cs="Arial"/>
          <w:sz w:val="20"/>
          <w:szCs w:val="20"/>
        </w:rPr>
        <w:t>Pero ahí no hemos terminado, vamos a convertir esta ecuación a una de la forma y= mx +b, para lo cual despejaremos la y, después de resolver la operación entre el -1/4 y la x, así:</w:t>
      </w:r>
    </w:p>
    <w:p w:rsidR="006703B6" w:rsidRDefault="003B27C5" w:rsidP="006703B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3B27C5">
        <w:rPr>
          <w:rFonts w:ascii="Arial" w:hAnsi="Arial" w:cs="Arial"/>
          <w:sz w:val="20"/>
          <w:szCs w:val="20"/>
        </w:rPr>
        <w:t>El numerador (arriba) -1 multiplica la x y multiplica el -1 y en el denominador (abajo) el 4 multiplica al uno, que aunque n</w:t>
      </w:r>
      <w:r>
        <w:rPr>
          <w:rFonts w:ascii="Arial" w:hAnsi="Arial" w:cs="Arial"/>
          <w:sz w:val="20"/>
          <w:szCs w:val="20"/>
        </w:rPr>
        <w:t>o se ve inicialmente está allí.</w:t>
      </w:r>
      <w:r w:rsidR="007868C3">
        <w:rPr>
          <w:rFonts w:ascii="Arial" w:hAnsi="Arial" w:cs="Arial"/>
          <w:sz w:val="20"/>
          <w:szCs w:val="20"/>
        </w:rPr>
        <w:t xml:space="preserve"> </w:t>
      </w:r>
      <w:r w:rsidR="00EA7D35">
        <w:rPr>
          <w:rFonts w:ascii="Arial" w:hAnsi="Arial" w:cs="Arial"/>
          <w:sz w:val="20"/>
          <w:szCs w:val="20"/>
        </w:rPr>
        <w:t>(</w:t>
      </w:r>
      <w:r w:rsidR="006565D1">
        <w:rPr>
          <w:rFonts w:ascii="Arial" w:hAnsi="Arial" w:cs="Arial"/>
          <w:sz w:val="20"/>
          <w:szCs w:val="20"/>
        </w:rPr>
        <w:t>Cualquier</w:t>
      </w:r>
      <w:r w:rsidR="00EA7D35">
        <w:rPr>
          <w:rFonts w:ascii="Arial" w:hAnsi="Arial" w:cs="Arial"/>
          <w:sz w:val="20"/>
          <w:szCs w:val="20"/>
        </w:rPr>
        <w:t xml:space="preserve"> expresión que “no </w:t>
      </w:r>
      <w:r w:rsidRPr="003B27C5">
        <w:rPr>
          <w:rFonts w:ascii="Arial" w:hAnsi="Arial" w:cs="Arial"/>
          <w:sz w:val="20"/>
          <w:szCs w:val="20"/>
        </w:rPr>
        <w:t>tiene</w:t>
      </w:r>
      <w:r w:rsidR="00EA7D35">
        <w:rPr>
          <w:rFonts w:ascii="Arial" w:hAnsi="Arial" w:cs="Arial"/>
          <w:sz w:val="20"/>
          <w:szCs w:val="20"/>
        </w:rPr>
        <w:t>”</w:t>
      </w:r>
      <w:r w:rsidRPr="003B27C5">
        <w:rPr>
          <w:rFonts w:ascii="Arial" w:hAnsi="Arial" w:cs="Arial"/>
          <w:sz w:val="20"/>
          <w:szCs w:val="20"/>
        </w:rPr>
        <w:t xml:space="preserve"> denominador, se asume que es uno)</w:t>
      </w:r>
    </w:p>
    <w:p w:rsidR="003B27C5" w:rsidRPr="006703B6" w:rsidRDefault="00211378" w:rsidP="006703B6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sz w:val="20"/>
          <w:szCs w:val="20"/>
        </w:rPr>
      </w:pPr>
      <w:r w:rsidRPr="006703B6">
        <w:rPr>
          <w:b/>
          <w:sz w:val="20"/>
          <w:szCs w:val="20"/>
        </w:rPr>
        <w:t>ACTIVIDAD</w:t>
      </w:r>
    </w:p>
    <w:p w:rsidR="006703B6" w:rsidRPr="006703B6" w:rsidRDefault="006703B6" w:rsidP="006703B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6703B6">
        <w:rPr>
          <w:rFonts w:ascii="Arial" w:hAnsi="Arial" w:cs="Arial"/>
          <w:sz w:val="20"/>
          <w:szCs w:val="20"/>
        </w:rPr>
        <w:t>Una vez leas con atención la explicación de la guía, puedes desarrollar un  punto por semana, ya que el taller está diseñado para que lo trabajes  durante este mes.</w:t>
      </w:r>
      <w:r w:rsidR="00EA7D35">
        <w:rPr>
          <w:rFonts w:ascii="Arial" w:hAnsi="Arial" w:cs="Arial"/>
          <w:sz w:val="20"/>
          <w:szCs w:val="20"/>
        </w:rPr>
        <w:t xml:space="preserve"> La guía y la actividad deben quedar en el cuaderno.</w:t>
      </w:r>
    </w:p>
    <w:p w:rsidR="00211378" w:rsidRPr="00211378" w:rsidRDefault="00211378" w:rsidP="00211378">
      <w:pPr>
        <w:pStyle w:val="Prrafodelista"/>
        <w:numPr>
          <w:ilvl w:val="0"/>
          <w:numId w:val="6"/>
        </w:numPr>
        <w:spacing w:before="240" w:after="240"/>
        <w:jc w:val="left"/>
        <w:rPr>
          <w:sz w:val="20"/>
          <w:szCs w:val="20"/>
          <w:u w:val="single"/>
          <w:lang w:val="es-CO"/>
        </w:rPr>
      </w:pPr>
      <w:r>
        <w:rPr>
          <w:sz w:val="20"/>
          <w:szCs w:val="20"/>
          <w:lang w:val="es-CO"/>
        </w:rPr>
        <w:t>Emplea el y-intercepto y la pendiente para hal</w:t>
      </w:r>
      <w:bookmarkStart w:id="1" w:name="_GoBack"/>
      <w:bookmarkEnd w:id="1"/>
      <w:r>
        <w:rPr>
          <w:sz w:val="20"/>
          <w:szCs w:val="20"/>
          <w:lang w:val="es-CO"/>
        </w:rPr>
        <w:t>lar la ecuación de las siguientes rectas</w:t>
      </w:r>
    </w:p>
    <w:p w:rsidR="00211378" w:rsidRDefault="00211378" w:rsidP="00211378">
      <w:pPr>
        <w:pStyle w:val="Prrafodelista"/>
        <w:spacing w:before="240" w:after="240"/>
        <w:jc w:val="left"/>
        <w:rPr>
          <w:sz w:val="20"/>
          <w:szCs w:val="20"/>
          <w:u w:val="single"/>
          <w:lang w:val="es-CO"/>
        </w:rPr>
      </w:pPr>
      <w:r>
        <w:rPr>
          <w:noProof/>
          <w:sz w:val="20"/>
          <w:szCs w:val="20"/>
          <w:u w:val="single"/>
          <w:lang w:val="es-CO"/>
        </w:rPr>
        <w:drawing>
          <wp:inline distT="0" distB="0" distL="0" distR="0">
            <wp:extent cx="4902200" cy="1503550"/>
            <wp:effectExtent l="0" t="0" r="0" b="190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6655" cy="1511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378" w:rsidRPr="00211378" w:rsidRDefault="00211378" w:rsidP="00211378">
      <w:pPr>
        <w:pStyle w:val="Prrafodelista"/>
        <w:numPr>
          <w:ilvl w:val="0"/>
          <w:numId w:val="6"/>
        </w:numPr>
        <w:spacing w:before="240" w:after="240"/>
        <w:jc w:val="left"/>
        <w:rPr>
          <w:sz w:val="20"/>
          <w:szCs w:val="20"/>
          <w:u w:val="single"/>
          <w:lang w:val="es-CO"/>
        </w:rPr>
      </w:pPr>
      <w:r>
        <w:rPr>
          <w:sz w:val="20"/>
          <w:szCs w:val="20"/>
          <w:lang w:val="es-CO"/>
        </w:rPr>
        <w:t xml:space="preserve">Dadas las siguientes ecuaciones determina cual es la pendiente y cual </w:t>
      </w:r>
      <w:proofErr w:type="spellStart"/>
      <w:r>
        <w:rPr>
          <w:sz w:val="20"/>
          <w:szCs w:val="20"/>
          <w:lang w:val="es-CO"/>
        </w:rPr>
        <w:t>el</w:t>
      </w:r>
      <w:proofErr w:type="spellEnd"/>
      <w:r>
        <w:rPr>
          <w:sz w:val="20"/>
          <w:szCs w:val="20"/>
          <w:lang w:val="es-CO"/>
        </w:rPr>
        <w:t xml:space="preserve"> y-intercepto de la recta:</w:t>
      </w:r>
    </w:p>
    <w:p w:rsidR="00211378" w:rsidRPr="005274A2" w:rsidRDefault="005274A2" w:rsidP="005274A2">
      <w:pPr>
        <w:pStyle w:val="Prrafodelista"/>
        <w:numPr>
          <w:ilvl w:val="0"/>
          <w:numId w:val="7"/>
        </w:numPr>
        <w:spacing w:before="240" w:after="240"/>
        <w:jc w:val="left"/>
        <w:rPr>
          <w:sz w:val="20"/>
          <w:szCs w:val="20"/>
          <w:u w:val="single"/>
          <w:lang w:val="es-CO"/>
        </w:rPr>
      </w:pPr>
      <w:r>
        <w:rPr>
          <w:sz w:val="20"/>
          <w:szCs w:val="20"/>
          <w:lang w:val="es-CO"/>
        </w:rPr>
        <w:t>Y = 3x + 5    B. Y= -5x +1     C. Y = 2/3 x+1  D. y = -x +6      E. y = 4x + 3</w:t>
      </w:r>
    </w:p>
    <w:p w:rsidR="005274A2" w:rsidRDefault="005274A2" w:rsidP="005274A2">
      <w:pPr>
        <w:pStyle w:val="Prrafodelista"/>
        <w:numPr>
          <w:ilvl w:val="0"/>
          <w:numId w:val="6"/>
        </w:numPr>
        <w:spacing w:before="240" w:after="240"/>
        <w:jc w:val="left"/>
        <w:rPr>
          <w:sz w:val="20"/>
          <w:szCs w:val="20"/>
          <w:lang w:val="es-CO"/>
        </w:rPr>
      </w:pPr>
      <w:r>
        <w:rPr>
          <w:sz w:val="20"/>
          <w:szCs w:val="20"/>
          <w:lang w:val="es-CO"/>
        </w:rPr>
        <w:t>Gráfica en el plano cartesiano las rectas del punto anterior</w:t>
      </w:r>
    </w:p>
    <w:p w:rsidR="006703B6" w:rsidRDefault="005274A2" w:rsidP="006703B6">
      <w:pPr>
        <w:pStyle w:val="Prrafodelista"/>
        <w:numPr>
          <w:ilvl w:val="0"/>
          <w:numId w:val="6"/>
        </w:numPr>
        <w:spacing w:before="240" w:after="240"/>
        <w:jc w:val="left"/>
        <w:rPr>
          <w:sz w:val="20"/>
          <w:szCs w:val="20"/>
          <w:lang w:val="es-CO"/>
        </w:rPr>
      </w:pPr>
      <w:r>
        <w:rPr>
          <w:sz w:val="20"/>
          <w:szCs w:val="20"/>
          <w:lang w:val="es-CO"/>
        </w:rPr>
        <w:t>Dados el punto y la pendiente de las rectas</w:t>
      </w:r>
      <w:r w:rsidR="008E13EA">
        <w:rPr>
          <w:sz w:val="20"/>
          <w:szCs w:val="20"/>
          <w:lang w:val="es-CO"/>
        </w:rPr>
        <w:t>,</w:t>
      </w:r>
      <w:r>
        <w:rPr>
          <w:sz w:val="20"/>
          <w:szCs w:val="20"/>
          <w:lang w:val="es-CO"/>
        </w:rPr>
        <w:t xml:space="preserve"> encuentra su ecuación siguiendo el procedimiento anteriormente explicado</w:t>
      </w:r>
    </w:p>
    <w:p w:rsidR="005274A2" w:rsidRPr="006703B6" w:rsidRDefault="006703B6" w:rsidP="006703B6">
      <w:pPr>
        <w:pStyle w:val="Prrafodelista"/>
        <w:spacing w:before="240" w:after="240"/>
        <w:jc w:val="left"/>
        <w:rPr>
          <w:sz w:val="20"/>
          <w:szCs w:val="20"/>
          <w:lang w:val="es-CO"/>
        </w:rPr>
      </w:pPr>
      <w:r>
        <w:rPr>
          <w:sz w:val="20"/>
          <w:szCs w:val="20"/>
          <w:lang w:val="es-CO"/>
        </w:rPr>
        <w:t>A.</w:t>
      </w:r>
      <w:r w:rsidR="00EA7D35">
        <w:rPr>
          <w:sz w:val="20"/>
          <w:szCs w:val="20"/>
          <w:lang w:val="es-CO"/>
        </w:rPr>
        <w:t xml:space="preserve"> </w:t>
      </w:r>
      <w:r w:rsidR="005274A2" w:rsidRPr="006703B6">
        <w:rPr>
          <w:sz w:val="20"/>
          <w:szCs w:val="20"/>
          <w:lang w:val="es-CO"/>
        </w:rPr>
        <w:t>p</w:t>
      </w:r>
      <w:r w:rsidRPr="006703B6">
        <w:rPr>
          <w:sz w:val="20"/>
          <w:szCs w:val="20"/>
          <w:lang w:val="es-CO"/>
        </w:rPr>
        <w:t xml:space="preserve"> </w:t>
      </w:r>
      <w:r w:rsidR="005274A2" w:rsidRPr="006703B6">
        <w:rPr>
          <w:sz w:val="20"/>
          <w:szCs w:val="20"/>
          <w:lang w:val="es-CO"/>
        </w:rPr>
        <w:t>(-1,3)  y m = 2</w:t>
      </w:r>
      <w:r w:rsidRPr="006703B6">
        <w:rPr>
          <w:sz w:val="20"/>
          <w:szCs w:val="20"/>
          <w:lang w:val="es-CO"/>
        </w:rPr>
        <w:t xml:space="preserve">   B. </w:t>
      </w:r>
      <w:r w:rsidR="005274A2" w:rsidRPr="006703B6">
        <w:rPr>
          <w:sz w:val="20"/>
          <w:szCs w:val="20"/>
          <w:lang w:val="es-CO"/>
        </w:rPr>
        <w:t xml:space="preserve"> p</w:t>
      </w:r>
      <w:r w:rsidRPr="006703B6">
        <w:rPr>
          <w:sz w:val="20"/>
          <w:szCs w:val="20"/>
          <w:lang w:val="es-CO"/>
        </w:rPr>
        <w:t xml:space="preserve"> (2, 1) y m= -1 </w:t>
      </w:r>
      <w:r w:rsidR="005274A2" w:rsidRPr="006703B6">
        <w:rPr>
          <w:sz w:val="20"/>
          <w:szCs w:val="20"/>
          <w:lang w:val="es-CO"/>
        </w:rPr>
        <w:t>C. p</w:t>
      </w:r>
      <w:r w:rsidRPr="006703B6">
        <w:rPr>
          <w:sz w:val="20"/>
          <w:szCs w:val="20"/>
          <w:lang w:val="es-CO"/>
        </w:rPr>
        <w:t xml:space="preserve"> (4,4)  y m= -3  D.</w:t>
      </w:r>
      <w:r w:rsidR="005274A2" w:rsidRPr="006703B6">
        <w:rPr>
          <w:sz w:val="20"/>
          <w:szCs w:val="20"/>
          <w:lang w:val="es-CO"/>
        </w:rPr>
        <w:t xml:space="preserve"> p (-2.-1) y m = 4  </w:t>
      </w:r>
      <w:r w:rsidRPr="006703B6">
        <w:rPr>
          <w:sz w:val="20"/>
          <w:szCs w:val="20"/>
          <w:lang w:val="es-CO"/>
        </w:rPr>
        <w:t xml:space="preserve">E. p </w:t>
      </w:r>
      <w:r w:rsidR="005274A2" w:rsidRPr="006703B6">
        <w:rPr>
          <w:sz w:val="20"/>
          <w:szCs w:val="20"/>
          <w:lang w:val="es-CO"/>
        </w:rPr>
        <w:t>(0,-1) y m = 6</w:t>
      </w:r>
    </w:p>
    <w:sectPr w:rsidR="005274A2" w:rsidRPr="006703B6" w:rsidSect="00F639FA">
      <w:headerReference w:type="even" r:id="rId14"/>
      <w:headerReference w:type="default" r:id="rId15"/>
      <w:footerReference w:type="even" r:id="rId16"/>
      <w:headerReference w:type="first" r:id="rId17"/>
      <w:footerReference w:type="first" r:id="rId18"/>
      <w:pgSz w:w="12240" w:h="20160" w:code="5"/>
      <w:pgMar w:top="1418" w:right="1418" w:bottom="1418" w:left="1418" w:header="709" w:footer="70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0D1C" w:rsidRDefault="0075345A">
      <w:r>
        <w:separator/>
      </w:r>
    </w:p>
  </w:endnote>
  <w:endnote w:type="continuationSeparator" w:id="0">
    <w:p w:rsidR="001C0D1C" w:rsidRDefault="00753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02DF" w:rsidRDefault="00E502D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02DF" w:rsidRDefault="00E502D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0D1C" w:rsidRDefault="0075345A">
      <w:r>
        <w:separator/>
      </w:r>
    </w:p>
  </w:footnote>
  <w:footnote w:type="continuationSeparator" w:id="0">
    <w:p w:rsidR="001C0D1C" w:rsidRDefault="007534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02DF" w:rsidRDefault="00E502D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02DF" w:rsidRDefault="00E502DF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jc w:val="left"/>
    </w:pPr>
  </w:p>
  <w:tbl>
    <w:tblPr>
      <w:tblStyle w:val="a"/>
      <w:tblW w:w="9404" w:type="dxa"/>
      <w:jc w:val="center"/>
      <w:tblInd w:w="0" w:type="dxa"/>
      <w:tblBorders>
        <w:top w:val="nil"/>
        <w:left w:val="nil"/>
        <w:bottom w:val="single" w:sz="4" w:space="0" w:color="000000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1296"/>
      <w:gridCol w:w="6308"/>
      <w:gridCol w:w="1800"/>
    </w:tblGrid>
    <w:tr w:rsidR="00E502DF">
      <w:trPr>
        <w:jc w:val="center"/>
      </w:trPr>
      <w:tc>
        <w:tcPr>
          <w:tcW w:w="1296" w:type="dxa"/>
          <w:tcMar>
            <w:left w:w="0" w:type="dxa"/>
            <w:right w:w="0" w:type="dxa"/>
          </w:tcMar>
          <w:vAlign w:val="center"/>
        </w:tcPr>
        <w:p w:rsidR="00E502DF" w:rsidRDefault="0075345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" w:eastAsia="Arial" w:hAnsi="Arial" w:cs="Arial"/>
              <w:i/>
              <w:color w:val="000000"/>
              <w:sz w:val="16"/>
              <w:szCs w:val="16"/>
            </w:rPr>
          </w:pPr>
          <w:r>
            <w:rPr>
              <w:b/>
              <w:i/>
              <w:noProof/>
              <w:color w:val="000000"/>
              <w:sz w:val="18"/>
              <w:szCs w:val="18"/>
              <w:lang w:val="es-CO"/>
            </w:rPr>
            <w:drawing>
              <wp:inline distT="0" distB="0" distL="0" distR="0">
                <wp:extent cx="723671" cy="685800"/>
                <wp:effectExtent l="0" t="0" r="0" b="0"/>
                <wp:docPr id="7" name="image1.png" descr="D:\VILLA DEL SOCORRO\PAGINA WEB\IMAGENES Y DISEÑOS\EscudoGrande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D:\VILLA DEL SOCORRO\PAGINA WEB\IMAGENES Y DISEÑOS\EscudoGrande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3671" cy="685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E502DF" w:rsidRDefault="00E502D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" w:eastAsia="Arial" w:hAnsi="Arial" w:cs="Arial"/>
              <w:i/>
              <w:color w:val="000000"/>
              <w:sz w:val="16"/>
              <w:szCs w:val="16"/>
            </w:rPr>
          </w:pPr>
        </w:p>
      </w:tc>
      <w:tc>
        <w:tcPr>
          <w:tcW w:w="6308" w:type="dxa"/>
          <w:vAlign w:val="center"/>
        </w:tcPr>
        <w:p w:rsidR="00E502DF" w:rsidRDefault="0075345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 Narrow" w:eastAsia="Arial Narrow" w:hAnsi="Arial Narrow" w:cs="Arial Narrow"/>
              <w:b/>
              <w:color w:val="000000"/>
              <w:sz w:val="26"/>
              <w:szCs w:val="26"/>
            </w:rPr>
          </w:pPr>
          <w:r>
            <w:rPr>
              <w:rFonts w:ascii="Arial Narrow" w:eastAsia="Arial Narrow" w:hAnsi="Arial Narrow" w:cs="Arial Narrow"/>
              <w:b/>
              <w:color w:val="000000"/>
              <w:sz w:val="26"/>
              <w:szCs w:val="26"/>
            </w:rPr>
            <w:t>INSTITUCIÓN EDUCATIVA VILLA DEL SOCORRO</w:t>
          </w:r>
        </w:p>
        <w:p w:rsidR="00E502DF" w:rsidRDefault="0075345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 Narrow" w:eastAsia="Arial Narrow" w:hAnsi="Arial Narrow" w:cs="Arial Narrow"/>
              <w:b/>
              <w:color w:val="000000"/>
            </w:rPr>
          </w:pPr>
          <w:r>
            <w:rPr>
              <w:rFonts w:ascii="Arial Narrow" w:eastAsia="Arial Narrow" w:hAnsi="Arial Narrow" w:cs="Arial Narrow"/>
              <w:b/>
              <w:color w:val="000000"/>
            </w:rPr>
            <w:t>“AQUÍ NOS FORMAMOS PARA VIVIR CON DIGNIDAD”</w:t>
          </w:r>
        </w:p>
        <w:p w:rsidR="00E502DF" w:rsidRDefault="0075345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 Narrow" w:eastAsia="Arial Narrow" w:hAnsi="Arial Narrow" w:cs="Arial Narrow"/>
              <w:color w:val="000000"/>
            </w:rPr>
          </w:pPr>
          <w:r>
            <w:rPr>
              <w:rFonts w:ascii="Arial Narrow" w:eastAsia="Arial Narrow" w:hAnsi="Arial Narrow" w:cs="Arial Narrow"/>
              <w:color w:val="000000"/>
            </w:rPr>
            <w:t xml:space="preserve">Creada mediante Resolución 16180 del 27 de noviembre de 2002 Núcleo Educativo 915 y facultada para formación media técnica mediante Resolución 04223 del 12 de abril de 2013.  </w:t>
          </w:r>
          <w:proofErr w:type="spellStart"/>
          <w:r>
            <w:rPr>
              <w:rFonts w:ascii="Arial Narrow" w:eastAsia="Arial Narrow" w:hAnsi="Arial Narrow" w:cs="Arial Narrow"/>
              <w:color w:val="000000"/>
            </w:rPr>
            <w:t>Nit</w:t>
          </w:r>
          <w:proofErr w:type="spellEnd"/>
          <w:r>
            <w:rPr>
              <w:rFonts w:ascii="Arial Narrow" w:eastAsia="Arial Narrow" w:hAnsi="Arial Narrow" w:cs="Arial Narrow"/>
              <w:color w:val="000000"/>
            </w:rPr>
            <w:t xml:space="preserve">. 811017875   </w:t>
          </w:r>
          <w:proofErr w:type="spellStart"/>
          <w:r>
            <w:rPr>
              <w:rFonts w:ascii="Arial Narrow" w:eastAsia="Arial Narrow" w:hAnsi="Arial Narrow" w:cs="Arial Narrow"/>
              <w:color w:val="000000"/>
            </w:rPr>
            <w:t>Dane</w:t>
          </w:r>
          <w:proofErr w:type="spellEnd"/>
          <w:r>
            <w:rPr>
              <w:rFonts w:ascii="Arial Narrow" w:eastAsia="Arial Narrow" w:hAnsi="Arial Narrow" w:cs="Arial Narrow"/>
              <w:color w:val="000000"/>
            </w:rPr>
            <w:t xml:space="preserve"> 105001019453</w:t>
          </w:r>
        </w:p>
        <w:p w:rsidR="00E502DF" w:rsidRDefault="00E502D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07"/>
              <w:tab w:val="right" w:pos="9014"/>
            </w:tabs>
            <w:jc w:val="center"/>
            <w:rPr>
              <w:rFonts w:ascii="Arial" w:eastAsia="Arial" w:hAnsi="Arial" w:cs="Arial"/>
              <w:i/>
              <w:color w:val="000000"/>
              <w:sz w:val="16"/>
              <w:szCs w:val="16"/>
            </w:rPr>
          </w:pPr>
        </w:p>
      </w:tc>
      <w:tc>
        <w:tcPr>
          <w:tcW w:w="1800" w:type="dxa"/>
          <w:tcMar>
            <w:left w:w="0" w:type="dxa"/>
            <w:right w:w="0" w:type="dxa"/>
          </w:tcMar>
          <w:vAlign w:val="center"/>
        </w:tcPr>
        <w:p w:rsidR="00E502DF" w:rsidRDefault="0075345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ascii="Arial" w:eastAsia="Arial" w:hAnsi="Arial" w:cs="Arial"/>
              <w:b/>
              <w:i/>
              <w:color w:val="000000"/>
              <w:sz w:val="18"/>
              <w:szCs w:val="18"/>
            </w:rPr>
          </w:pPr>
          <w:r>
            <w:rPr>
              <w:noProof/>
              <w:color w:val="000000"/>
              <w:lang w:val="es-CO"/>
            </w:rPr>
            <w:drawing>
              <wp:inline distT="0" distB="0" distL="0" distR="0" wp14:anchorId="6DE1FF26" wp14:editId="12064846">
                <wp:extent cx="1146893" cy="787533"/>
                <wp:effectExtent l="0" t="0" r="0" b="0"/>
                <wp:docPr id="8" name="image2.jpg" descr="https://pbs.twimg.com/profile_images/685175794784681984/7vsfmcLL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 descr="https://pbs.twimg.com/profile_images/685175794784681984/7vsfmcLL.jpg"/>
                        <pic:cNvPicPr preferRelativeResize="0"/>
                      </pic:nvPicPr>
                      <pic:blipFill>
                        <a:blip r:embed="rId2"/>
                        <a:srcRect l="3947" t="9868" r="5263" b="3865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6893" cy="787533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E502DF" w:rsidRDefault="00E502D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02DF" w:rsidRDefault="00E502D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44274"/>
    <w:multiLevelType w:val="hybridMultilevel"/>
    <w:tmpl w:val="9E56DB3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852550"/>
    <w:multiLevelType w:val="hybridMultilevel"/>
    <w:tmpl w:val="B9A20C9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33B8F"/>
    <w:multiLevelType w:val="hybridMultilevel"/>
    <w:tmpl w:val="A4B41E46"/>
    <w:lvl w:ilvl="0" w:tplc="6730F72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5E56A9"/>
    <w:multiLevelType w:val="hybridMultilevel"/>
    <w:tmpl w:val="54E40298"/>
    <w:lvl w:ilvl="0" w:tplc="C5B6556A">
      <w:start w:val="1"/>
      <w:numFmt w:val="lowerLetter"/>
      <w:lvlText w:val="%1."/>
      <w:lvlJc w:val="left"/>
      <w:pPr>
        <w:ind w:left="720" w:hanging="360"/>
      </w:pPr>
      <w:rPr>
        <w:rFonts w:ascii="Helvetica" w:hAnsi="Helvetica" w:cs="Times New Roman" w:hint="default"/>
        <w:b/>
        <w:sz w:val="26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5B6F00"/>
    <w:multiLevelType w:val="hybridMultilevel"/>
    <w:tmpl w:val="1A127254"/>
    <w:lvl w:ilvl="0" w:tplc="A910497A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071DAD"/>
    <w:multiLevelType w:val="hybridMultilevel"/>
    <w:tmpl w:val="37A2C4CE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560C9F"/>
    <w:multiLevelType w:val="hybridMultilevel"/>
    <w:tmpl w:val="17A43C72"/>
    <w:lvl w:ilvl="0" w:tplc="04E42058">
      <w:start w:val="1"/>
      <w:numFmt w:val="lowerLetter"/>
      <w:lvlText w:val="%1."/>
      <w:lvlJc w:val="left"/>
      <w:pPr>
        <w:ind w:left="720" w:hanging="360"/>
      </w:pPr>
      <w:rPr>
        <w:rFonts w:ascii="Helvetica" w:hAnsi="Helvetica" w:cs="Times New Roman" w:hint="default"/>
        <w:sz w:val="26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B10A75"/>
    <w:multiLevelType w:val="hybridMultilevel"/>
    <w:tmpl w:val="FAD8B298"/>
    <w:lvl w:ilvl="0" w:tplc="92C864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9416850"/>
    <w:multiLevelType w:val="hybridMultilevel"/>
    <w:tmpl w:val="8F3A487A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5E217E"/>
    <w:multiLevelType w:val="multilevel"/>
    <w:tmpl w:val="49E66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D47243"/>
    <w:multiLevelType w:val="hybridMultilevel"/>
    <w:tmpl w:val="6ABC3114"/>
    <w:lvl w:ilvl="0" w:tplc="5DF4F5F6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0" w:hanging="360"/>
      </w:pPr>
    </w:lvl>
    <w:lvl w:ilvl="2" w:tplc="240A001B" w:tentative="1">
      <w:start w:val="1"/>
      <w:numFmt w:val="lowerRoman"/>
      <w:lvlText w:val="%3."/>
      <w:lvlJc w:val="right"/>
      <w:pPr>
        <w:ind w:left="2580" w:hanging="180"/>
      </w:pPr>
    </w:lvl>
    <w:lvl w:ilvl="3" w:tplc="240A000F" w:tentative="1">
      <w:start w:val="1"/>
      <w:numFmt w:val="decimal"/>
      <w:lvlText w:val="%4."/>
      <w:lvlJc w:val="left"/>
      <w:pPr>
        <w:ind w:left="3300" w:hanging="360"/>
      </w:pPr>
    </w:lvl>
    <w:lvl w:ilvl="4" w:tplc="240A0019" w:tentative="1">
      <w:start w:val="1"/>
      <w:numFmt w:val="lowerLetter"/>
      <w:lvlText w:val="%5."/>
      <w:lvlJc w:val="left"/>
      <w:pPr>
        <w:ind w:left="4020" w:hanging="360"/>
      </w:pPr>
    </w:lvl>
    <w:lvl w:ilvl="5" w:tplc="240A001B" w:tentative="1">
      <w:start w:val="1"/>
      <w:numFmt w:val="lowerRoman"/>
      <w:lvlText w:val="%6."/>
      <w:lvlJc w:val="right"/>
      <w:pPr>
        <w:ind w:left="4740" w:hanging="180"/>
      </w:pPr>
    </w:lvl>
    <w:lvl w:ilvl="6" w:tplc="240A000F" w:tentative="1">
      <w:start w:val="1"/>
      <w:numFmt w:val="decimal"/>
      <w:lvlText w:val="%7."/>
      <w:lvlJc w:val="left"/>
      <w:pPr>
        <w:ind w:left="5460" w:hanging="360"/>
      </w:pPr>
    </w:lvl>
    <w:lvl w:ilvl="7" w:tplc="240A0019" w:tentative="1">
      <w:start w:val="1"/>
      <w:numFmt w:val="lowerLetter"/>
      <w:lvlText w:val="%8."/>
      <w:lvlJc w:val="left"/>
      <w:pPr>
        <w:ind w:left="6180" w:hanging="360"/>
      </w:pPr>
    </w:lvl>
    <w:lvl w:ilvl="8" w:tplc="240A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10"/>
  </w:num>
  <w:num w:numId="5">
    <w:abstractNumId w:val="9"/>
  </w:num>
  <w:num w:numId="6">
    <w:abstractNumId w:val="0"/>
  </w:num>
  <w:num w:numId="7">
    <w:abstractNumId w:val="4"/>
  </w:num>
  <w:num w:numId="8">
    <w:abstractNumId w:val="7"/>
  </w:num>
  <w:num w:numId="9">
    <w:abstractNumId w:val="5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2DF"/>
    <w:rsid w:val="001C0D1C"/>
    <w:rsid w:val="001F4181"/>
    <w:rsid w:val="002109AA"/>
    <w:rsid w:val="00211378"/>
    <w:rsid w:val="002265E6"/>
    <w:rsid w:val="002D00B5"/>
    <w:rsid w:val="003B27C5"/>
    <w:rsid w:val="005274A2"/>
    <w:rsid w:val="00595806"/>
    <w:rsid w:val="006565D1"/>
    <w:rsid w:val="006703B6"/>
    <w:rsid w:val="007423FD"/>
    <w:rsid w:val="0075345A"/>
    <w:rsid w:val="007868C3"/>
    <w:rsid w:val="007B3EB3"/>
    <w:rsid w:val="007C1D78"/>
    <w:rsid w:val="007F4A3B"/>
    <w:rsid w:val="0089496C"/>
    <w:rsid w:val="008E13EA"/>
    <w:rsid w:val="00925F90"/>
    <w:rsid w:val="00C04E7B"/>
    <w:rsid w:val="00E17798"/>
    <w:rsid w:val="00E502DF"/>
    <w:rsid w:val="00EA7D35"/>
    <w:rsid w:val="00ED5FF7"/>
    <w:rsid w:val="00F639FA"/>
    <w:rsid w:val="00F6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,"/>
  <w15:docId w15:val="{5AA184F9-CC51-4302-914A-838B0E3C1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4"/>
        <w:szCs w:val="24"/>
        <w:lang w:val="es-ES" w:eastAsia="es-CO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Ttulo2">
    <w:name w:val="heading 2"/>
    <w:basedOn w:val="Normal"/>
    <w:next w:val="Normal"/>
    <w:pPr>
      <w:keepNext/>
      <w:keepLines/>
      <w:spacing w:before="20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ennegrita">
    <w:name w:val="Strong"/>
    <w:basedOn w:val="Fuentedeprrafopredeter"/>
    <w:uiPriority w:val="22"/>
    <w:qFormat/>
    <w:rsid w:val="007B3EB3"/>
    <w:rPr>
      <w:b/>
      <w:bCs/>
    </w:rPr>
  </w:style>
  <w:style w:type="paragraph" w:styleId="NormalWeb">
    <w:name w:val="Normal (Web)"/>
    <w:basedOn w:val="Normal"/>
    <w:uiPriority w:val="99"/>
    <w:unhideWhenUsed/>
    <w:rsid w:val="007B3EB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lang w:val="es-CO"/>
    </w:rPr>
  </w:style>
  <w:style w:type="paragraph" w:styleId="Piedepgina">
    <w:name w:val="footer"/>
    <w:basedOn w:val="Normal"/>
    <w:link w:val="PiedepginaCar"/>
    <w:uiPriority w:val="99"/>
    <w:semiHidden/>
    <w:unhideWhenUsed/>
    <w:rsid w:val="001F418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F4181"/>
  </w:style>
  <w:style w:type="paragraph" w:styleId="Prrafodelista">
    <w:name w:val="List Paragraph"/>
    <w:basedOn w:val="Normal"/>
    <w:uiPriority w:val="34"/>
    <w:qFormat/>
    <w:rsid w:val="001F4181"/>
    <w:pPr>
      <w:ind w:left="720"/>
      <w:contextualSpacing/>
    </w:pPr>
  </w:style>
  <w:style w:type="character" w:styleId="nfasis">
    <w:name w:val="Emphasis"/>
    <w:basedOn w:val="Fuentedeprrafopredeter"/>
    <w:uiPriority w:val="20"/>
    <w:qFormat/>
    <w:rsid w:val="00C04E7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10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8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03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1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2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63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5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1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74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9.jp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537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dcterms:created xsi:type="dcterms:W3CDTF">2020-04-30T00:12:00Z</dcterms:created>
  <dcterms:modified xsi:type="dcterms:W3CDTF">2020-05-07T15:33:00Z</dcterms:modified>
</cp:coreProperties>
</file>